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6D" w:rsidRPr="009C776B" w:rsidRDefault="009C776B" w:rsidP="009C776B">
      <w:pPr>
        <w:jc w:val="center"/>
        <w:rPr>
          <w:b/>
        </w:rPr>
      </w:pPr>
      <w:r w:rsidRPr="009C776B">
        <w:rPr>
          <w:b/>
        </w:rPr>
        <w:t>Pályázat</w:t>
      </w:r>
    </w:p>
    <w:p w:rsidR="009214D1" w:rsidRDefault="00271889" w:rsidP="00C313CA">
      <w:pPr>
        <w:jc w:val="both"/>
      </w:pPr>
      <w:r w:rsidRPr="00271889">
        <w:rPr>
          <w:i/>
        </w:rPr>
        <w:t>Miért pont mi?</w:t>
      </w:r>
      <w:r>
        <w:t xml:space="preserve"> </w:t>
      </w:r>
      <w:r w:rsidR="007138F3">
        <w:t>Iskolánk</w:t>
      </w:r>
      <w:r w:rsidR="00C93296">
        <w:t>ban</w:t>
      </w:r>
      <w:r w:rsidR="007138F3">
        <w:t xml:space="preserve"> Szeged és vonzáskörzetének azon diákjainak nyújt</w:t>
      </w:r>
      <w:r w:rsidR="00C93296">
        <w:t>unk</w:t>
      </w:r>
      <w:r w:rsidR="007138F3">
        <w:t xml:space="preserve"> szakmaszerzési lehetőséget, akik más intézményből lemorzsolódtak,</w:t>
      </w:r>
      <w:r w:rsidR="007150EC">
        <w:t xml:space="preserve"> tanulási, magatartási és beilleszkedési nehézségekkel küzdenek </w:t>
      </w:r>
      <w:r w:rsidR="007138F3">
        <w:t>vagy sajátos nevelési igényűként</w:t>
      </w:r>
      <w:r w:rsidR="00016EC8">
        <w:t xml:space="preserve"> (autista, tanulásban akadályozott) </w:t>
      </w:r>
      <w:r w:rsidR="007138F3">
        <w:t xml:space="preserve">speciális szakiskolai oktatásban részesülnek. </w:t>
      </w:r>
      <w:r w:rsidR="00016EC8">
        <w:t xml:space="preserve">Mindezek mellett a 15. életévüket betöltött, általános iskolai végzettséggel nem rendelkező gyerekek </w:t>
      </w:r>
      <w:r w:rsidR="00C93296">
        <w:t>számára HÍD programban alapfokú iskolai végzettség megszerzése mellett szakma tanulását tesszük lehetővé.</w:t>
      </w:r>
      <w:r w:rsidR="00AA4356">
        <w:t xml:space="preserve"> </w:t>
      </w:r>
      <w:r w:rsidR="00EC465E">
        <w:t xml:space="preserve">Tanulóink </w:t>
      </w:r>
      <w:r w:rsidR="00C64DA2">
        <w:t>több mint</w:t>
      </w:r>
      <w:r w:rsidR="00EC465E">
        <w:t xml:space="preserve"> fele hátrányos helyzetű, deprivált gyerek, otthonukban gyakran nem biztosítottak a nyugodt tanulási körülmények (például családi helyzet, munkavállalás, vagy fiatalon vállalt gyerek miatt), így az iskolában kell minél színesebben, változatosabban és személyre szabottan elsajátítaniuk a</w:t>
      </w:r>
      <w:r w:rsidR="00A37D66">
        <w:t xml:space="preserve"> szakma</w:t>
      </w:r>
      <w:r w:rsidR="00CD2593">
        <w:t>tanuláshoz, a munkaerő piaci helytálláshoz</w:t>
      </w:r>
      <w:r w:rsidR="00EC465E">
        <w:t xml:space="preserve"> szükséges ismereteket. </w:t>
      </w:r>
      <w:r w:rsidR="00CD2593">
        <w:t>Mindezek mellett jelentős hátrányaik vannak a s</w:t>
      </w:r>
      <w:r w:rsidR="00C64DA2">
        <w:t>zociális</w:t>
      </w:r>
      <w:r w:rsidR="00CD2593">
        <w:t xml:space="preserve"> és az</w:t>
      </w:r>
      <w:r w:rsidR="00C64DA2">
        <w:t xml:space="preserve"> életviteli ismeretek </w:t>
      </w:r>
      <w:r w:rsidR="00CD2593">
        <w:t xml:space="preserve">terén is, ezért számos iskolai rendezvényt, foglalkozást, témahetet és projektnapot szervezünk számukra. Ezeken a rendezvényeken nagy hangsúlyt fektetünk </w:t>
      </w:r>
      <w:r w:rsidR="009C776B">
        <w:t>a tanulói együttműködésre</w:t>
      </w:r>
      <w:r w:rsidR="009C776B">
        <w:t xml:space="preserve"> és </w:t>
      </w:r>
      <w:r w:rsidR="009C776B">
        <w:t xml:space="preserve">a kreatív, </w:t>
      </w:r>
      <w:r w:rsidR="00CD2593">
        <w:t>problémaközpontú feladatokra</w:t>
      </w:r>
      <w:r w:rsidR="00A91EE3">
        <w:t>.</w:t>
      </w:r>
      <w:r w:rsidR="00101D78">
        <w:t xml:space="preserve"> Rendezvényeinket több országos pályázat</w:t>
      </w:r>
      <w:r w:rsidR="007138F3">
        <w:t>on (</w:t>
      </w:r>
      <w:hyperlink r:id="rId8" w:history="1">
        <w:r w:rsidR="007138F3" w:rsidRPr="000724D4">
          <w:rPr>
            <w:rStyle w:val="Hiperhivatkozs"/>
          </w:rPr>
          <w:t>Educatio</w:t>
        </w:r>
      </w:hyperlink>
      <w:r w:rsidR="007138F3">
        <w:t xml:space="preserve">, </w:t>
      </w:r>
      <w:hyperlink r:id="rId9" w:history="1">
        <w:r w:rsidR="007138F3" w:rsidRPr="0084452A">
          <w:rPr>
            <w:rStyle w:val="Hiperhivatkozs"/>
          </w:rPr>
          <w:t>Tempus</w:t>
        </w:r>
      </w:hyperlink>
      <w:r w:rsidR="007138F3">
        <w:t xml:space="preserve"> </w:t>
      </w:r>
      <w:hyperlink r:id="rId10" w:history="1">
        <w:r w:rsidR="007138F3" w:rsidRPr="000724D4">
          <w:rPr>
            <w:rStyle w:val="Hiperhivatkozs"/>
          </w:rPr>
          <w:t>Közalapítvány,</w:t>
        </w:r>
      </w:hyperlink>
      <w:r w:rsidR="007138F3">
        <w:t xml:space="preserve"> </w:t>
      </w:r>
      <w:hyperlink r:id="rId11" w:history="1">
        <w:r w:rsidR="007138F3" w:rsidRPr="00C313CA">
          <w:rPr>
            <w:rStyle w:val="Hiperhivatkozs"/>
          </w:rPr>
          <w:t>Microsof</w:t>
        </w:r>
        <w:r w:rsidR="002A12DF" w:rsidRPr="00C313CA">
          <w:rPr>
            <w:rStyle w:val="Hiperhivatkozs"/>
          </w:rPr>
          <w:t>t</w:t>
        </w:r>
      </w:hyperlink>
      <w:r w:rsidR="00101D78">
        <w:t xml:space="preserve">, </w:t>
      </w:r>
      <w:r w:rsidR="00714F81">
        <w:t>Magyar Szabadidősport</w:t>
      </w:r>
      <w:r w:rsidR="00101D78">
        <w:t xml:space="preserve"> Szövetség</w:t>
      </w:r>
      <w:r w:rsidR="002A12DF">
        <w:t xml:space="preserve">) </w:t>
      </w:r>
      <w:r w:rsidR="00C313CA">
        <w:t xml:space="preserve">díjjal </w:t>
      </w:r>
      <w:r w:rsidR="00101D78">
        <w:t>ismerték</w:t>
      </w:r>
      <w:r w:rsidR="00C313CA">
        <w:t xml:space="preserve"> el</w:t>
      </w:r>
      <w:r w:rsidR="002A12DF">
        <w:t xml:space="preserve"> kiemelve innovat</w:t>
      </w:r>
      <w:r w:rsidR="00101D78">
        <w:t>ív jellegüket</w:t>
      </w:r>
      <w:r w:rsidR="00C313CA">
        <w:t>.</w:t>
      </w:r>
    </w:p>
    <w:p w:rsidR="00AD2DEA" w:rsidRDefault="00016EC8" w:rsidP="0018536D">
      <w:pPr>
        <w:jc w:val="both"/>
      </w:pPr>
      <w:r>
        <w:t xml:space="preserve"> </w:t>
      </w:r>
      <w:r w:rsidR="00C727B9" w:rsidRPr="003157D7">
        <w:rPr>
          <w:i/>
        </w:rPr>
        <w:t>Mire használnánk a nyomtatót?</w:t>
      </w:r>
      <w:r w:rsidR="00C727B9">
        <w:t xml:space="preserve"> </w:t>
      </w:r>
      <w:r w:rsidR="00C313CA">
        <w:t>Munkatársaink elkötelezettek a szakmai megújulás és az IKT eszközök használatának terén. Érdeklődve hallgattuk a közelmúltban Nádori Gergely 3D nyomtatással és STEM oktatással kapcsolatos Scientix webináriumát, amiből sok ötletet meríthettünk</w:t>
      </w:r>
      <w:r w:rsidR="00FE107C">
        <w:t>.</w:t>
      </w:r>
      <w:r w:rsidR="00C313CA">
        <w:t xml:space="preserve"> </w:t>
      </w:r>
      <w:r w:rsidR="007A1D82">
        <w:t xml:space="preserve">A pályázatunk megírása előtt kikértük a kollégák és a diákok véleményét is, amit beépítettünk a pályázati anyagunkba. Fontosnak tartjuk megjegyezni, hogy sikeres pályázat esetén </w:t>
      </w:r>
      <w:r w:rsidR="00420CAF">
        <w:t xml:space="preserve">a </w:t>
      </w:r>
      <w:r w:rsidR="009B38DF">
        <w:t xml:space="preserve">tömeges példányszámú </w:t>
      </w:r>
      <w:r w:rsidR="00420CAF">
        <w:t>nyomtatás előtt mindenképpen mérlegelni fogjuk a gyerekekkel, hogy az általuk megtervezett tárgy előállítása mennyire költséghatékony.</w:t>
      </w:r>
      <w:r w:rsidR="00C727B9">
        <w:t xml:space="preserve"> </w:t>
      </w:r>
      <w:r w:rsidR="000710FD" w:rsidRPr="003157D7">
        <w:rPr>
          <w:i/>
        </w:rPr>
        <w:t>A</w:t>
      </w:r>
      <w:r w:rsidR="009214D1" w:rsidRPr="003157D7">
        <w:rPr>
          <w:i/>
        </w:rPr>
        <w:t>z a</w:t>
      </w:r>
      <w:r w:rsidR="00143A03" w:rsidRPr="003157D7">
        <w:rPr>
          <w:i/>
        </w:rPr>
        <w:t>nyanyelvi kommunikáció</w:t>
      </w:r>
      <w:r w:rsidR="00143A03">
        <w:t xml:space="preserve"> fejlesztése során a diákok által terveze</w:t>
      </w:r>
      <w:r w:rsidR="000710FD">
        <w:t>t</w:t>
      </w:r>
      <w:r w:rsidR="00143A03">
        <w:t xml:space="preserve">t és nyomtatott figurák segítségével </w:t>
      </w:r>
      <w:r w:rsidR="000710FD">
        <w:t xml:space="preserve">gyakorolhatják a </w:t>
      </w:r>
      <w:r w:rsidR="00143A03">
        <w:t>történetmesélés</w:t>
      </w:r>
      <w:r w:rsidR="000710FD">
        <w:t>t</w:t>
      </w:r>
      <w:r w:rsidR="00143A03">
        <w:t xml:space="preserve"> szóban, majd digitalizálva. </w:t>
      </w:r>
      <w:r w:rsidR="000710FD" w:rsidRPr="003157D7">
        <w:rPr>
          <w:i/>
        </w:rPr>
        <w:t>Természetismeret</w:t>
      </w:r>
      <w:r w:rsidR="00143A03" w:rsidRPr="003157D7">
        <w:rPr>
          <w:i/>
        </w:rPr>
        <w:t xml:space="preserve"> órán</w:t>
      </w:r>
      <w:r w:rsidR="00143A03">
        <w:t xml:space="preserve"> </w:t>
      </w:r>
      <w:r w:rsidR="00AD2DEA">
        <w:t>emberi szervek</w:t>
      </w:r>
      <w:r w:rsidR="000710FD">
        <w:t>et</w:t>
      </w:r>
      <w:r w:rsidR="00AD2DEA">
        <w:t>, humán torzó</w:t>
      </w:r>
      <w:r w:rsidR="000710FD">
        <w:t>t</w:t>
      </w:r>
      <w:r w:rsidR="00AD2DEA">
        <w:t>, növényi és állati sejtek</w:t>
      </w:r>
      <w:r w:rsidR="000710FD">
        <w:t>et</w:t>
      </w:r>
      <w:r w:rsidR="00AD2DEA">
        <w:t>,</w:t>
      </w:r>
      <w:r w:rsidR="000710FD">
        <w:t xml:space="preserve"> állatok és növények modelljeit készítenénk el projektnap keretében, illetve a Föld modelljét, a naprendszert, fogaskerekeket</w:t>
      </w:r>
      <w:r w:rsidR="00F24866">
        <w:t>, egyszerű gépek</w:t>
      </w:r>
      <w:r w:rsidR="000710FD">
        <w:t xml:space="preserve"> makettjeit, molekulák modelljeit terveznénk és nyomtatnánk ki. </w:t>
      </w:r>
      <w:r w:rsidR="005C3074" w:rsidRPr="003157D7">
        <w:rPr>
          <w:i/>
        </w:rPr>
        <w:t xml:space="preserve">Matematikából </w:t>
      </w:r>
      <w:r w:rsidR="005C3074">
        <w:t xml:space="preserve">szintén projekt keretében készülnének el a különböző testek, amelyeket kisebb egységekben nyomtatnánk, hogy a térhálójuk is kirakható legyen. A saját tervezésű segédeszközök lehetővé teszik a személyre szabott oktatást, hiszen célirányosan olyan tárgyakat tudunk létrehozni, ami az adott csoport számára teszi érthetőbbé a tananyagot. </w:t>
      </w:r>
      <w:r w:rsidR="003157D7">
        <w:t xml:space="preserve">Terveink között szerepel egy </w:t>
      </w:r>
      <w:r w:rsidR="003157D7" w:rsidRPr="003157D7">
        <w:rPr>
          <w:i/>
        </w:rPr>
        <w:t>játéknap szervezése</w:t>
      </w:r>
      <w:r w:rsidR="003157D7">
        <w:t xml:space="preserve">, ahol a csapatok társasjátékokat terveznének, saját figurákkal és játékszabállyal. </w:t>
      </w:r>
      <w:r w:rsidR="005C3074" w:rsidRPr="003157D7">
        <w:rPr>
          <w:i/>
        </w:rPr>
        <w:t>Asztalos tanulóink</w:t>
      </w:r>
      <w:r w:rsidR="005C3074">
        <w:t xml:space="preserve"> készítettek egy nagyméretű </w:t>
      </w:r>
      <w:r w:rsidR="003157D7">
        <w:t>Magyarország kirakót</w:t>
      </w:r>
      <w:r w:rsidR="005C3074">
        <w:t>, ehhez készítenénk kis jelzőtáblákat a megyék</w:t>
      </w:r>
      <w:r w:rsidR="003157D7">
        <w:t xml:space="preserve"> és</w:t>
      </w:r>
      <w:r w:rsidR="005C3074">
        <w:t xml:space="preserve"> a megyeszékhelyek megnevezésével.  </w:t>
      </w:r>
      <w:r w:rsidR="005C3074" w:rsidRPr="003157D7">
        <w:rPr>
          <w:i/>
        </w:rPr>
        <w:t>S</w:t>
      </w:r>
      <w:r w:rsidR="00F24866" w:rsidRPr="003157D7">
        <w:rPr>
          <w:i/>
        </w:rPr>
        <w:t>zakmai óráko</w:t>
      </w:r>
      <w:r w:rsidR="007A1D82" w:rsidRPr="003157D7">
        <w:rPr>
          <w:i/>
        </w:rPr>
        <w:t>n</w:t>
      </w:r>
      <w:r w:rsidR="007A1D82">
        <w:t xml:space="preserve"> </w:t>
      </w:r>
      <w:r w:rsidR="005C3074">
        <w:t>alkalmanként</w:t>
      </w:r>
      <w:r w:rsidR="007A1D82">
        <w:t xml:space="preserve"> gondot okoz</w:t>
      </w:r>
      <w:r w:rsidR="005C3074">
        <w:t>, hogy</w:t>
      </w:r>
      <w:r w:rsidR="007A1D82">
        <w:t xml:space="preserve"> a drágább és veszélyesebb </w:t>
      </w:r>
      <w:r w:rsidR="005C3074">
        <w:t xml:space="preserve">eszközökből kevesebb van, vagy a tanulóra még nem bízható, </w:t>
      </w:r>
      <w:r w:rsidR="00A82AA1">
        <w:t xml:space="preserve">ilyenkor a műanyagból készült modellek jól használhatóak </w:t>
      </w:r>
      <w:r w:rsidR="005C3074">
        <w:t>(</w:t>
      </w:r>
      <w:r w:rsidR="00F24866">
        <w:t>marókések, vésők</w:t>
      </w:r>
      <w:r w:rsidR="005C3074">
        <w:t>, csapágyak, váltók, asztalosipari szerelvények</w:t>
      </w:r>
      <w:r w:rsidR="00A82AA1">
        <w:t xml:space="preserve"> nagyított</w:t>
      </w:r>
      <w:r w:rsidR="005C3074">
        <w:t xml:space="preserve"> modelljei</w:t>
      </w:r>
      <w:r w:rsidR="00FA75F6">
        <w:t>, cégér tervezése</w:t>
      </w:r>
      <w:r w:rsidR="005C3074">
        <w:t>)</w:t>
      </w:r>
      <w:r w:rsidR="00FA75F6">
        <w:t>.</w:t>
      </w:r>
      <w:r w:rsidR="00FE107C">
        <w:t xml:space="preserve"> </w:t>
      </w:r>
      <w:r w:rsidR="00FE107C">
        <w:t>Kollégánk</w:t>
      </w:r>
      <w:r w:rsidR="00A82AA1">
        <w:t xml:space="preserve"> kidolgozott egy,</w:t>
      </w:r>
      <w:r w:rsidR="00FE107C">
        <w:t xml:space="preserve"> a </w:t>
      </w:r>
      <w:r w:rsidR="00A737A2">
        <w:t xml:space="preserve">sajátos nevelési igényű, tanulásban akadályozott </w:t>
      </w:r>
      <w:r w:rsidR="00FE107C" w:rsidRPr="00FA75F6">
        <w:rPr>
          <w:i/>
        </w:rPr>
        <w:t xml:space="preserve">gyerekek </w:t>
      </w:r>
      <w:r w:rsidR="007B3AC3" w:rsidRPr="00FA75F6">
        <w:rPr>
          <w:i/>
        </w:rPr>
        <w:t xml:space="preserve">manuális </w:t>
      </w:r>
      <w:r w:rsidR="00FE107C" w:rsidRPr="00FA75F6">
        <w:rPr>
          <w:i/>
        </w:rPr>
        <w:t>képességeit</w:t>
      </w:r>
      <w:r w:rsidR="00A82AA1" w:rsidRPr="00FA75F6">
        <w:rPr>
          <w:i/>
        </w:rPr>
        <w:t xml:space="preserve"> felmérő feladatcsomagot</w:t>
      </w:r>
      <w:r w:rsidR="00FE107C">
        <w:t xml:space="preserve">, </w:t>
      </w:r>
      <w:r w:rsidR="00A82AA1">
        <w:t>ami segíti s</w:t>
      </w:r>
      <w:r w:rsidR="00FE107C">
        <w:t>zá</w:t>
      </w:r>
      <w:r w:rsidR="00D25390">
        <w:t xml:space="preserve">mukra alkalmas </w:t>
      </w:r>
      <w:r w:rsidR="00A82AA1">
        <w:t>szakma megválasztásában</w:t>
      </w:r>
      <w:r w:rsidR="00FE107C">
        <w:t xml:space="preserve">. Az ehhez szükséges speciális eszközöket szeretnénk megtervezni, kinyomtatni, alkalmazni, illetve mások számára hozzáférhetővé tenni. </w:t>
      </w:r>
      <w:r w:rsidR="007B3AC3">
        <w:t xml:space="preserve"> </w:t>
      </w:r>
      <w:r w:rsidR="00AD2DEA">
        <w:t>A kiemelkedő te</w:t>
      </w:r>
      <w:r w:rsidR="007B3AC3">
        <w:t xml:space="preserve">ljesítményt nyújtó diákjainkat </w:t>
      </w:r>
      <w:r w:rsidR="007B3AC3" w:rsidRPr="00FA75F6">
        <w:rPr>
          <w:i/>
        </w:rPr>
        <w:t>egyedi ajándéktárgyakkal</w:t>
      </w:r>
      <w:r w:rsidR="00FA75F6">
        <w:t xml:space="preserve"> szeretnénk megjutalmazni.</w:t>
      </w:r>
    </w:p>
    <w:p w:rsidR="00C36E42" w:rsidRDefault="00D25390" w:rsidP="00D25390">
      <w:pPr>
        <w:jc w:val="both"/>
      </w:pPr>
      <w:r>
        <w:t xml:space="preserve">Először az érdeklődő diákoknak és tanároknak szakköri formában tervezzük megtanítani az eszköz működését, </w:t>
      </w:r>
      <w:r w:rsidR="00F73F32">
        <w:t>majd</w:t>
      </w:r>
      <w:r>
        <w:t xml:space="preserve"> egész iskolát érintően úgy, hogy a tanulók tanítását diákmentorok is segítsék.</w:t>
      </w:r>
      <w:r w:rsidR="009C776B">
        <w:t xml:space="preserve"> </w:t>
      </w:r>
      <w:r w:rsidR="00F73F32">
        <w:t>Nagyon jó lenne, hogyha az április Digitális Témahétbe már beépíthetnénk ilyen feladatokat</w:t>
      </w:r>
      <w:bookmarkStart w:id="0" w:name="_GoBack"/>
      <w:bookmarkEnd w:id="0"/>
      <w:r w:rsidR="00F73F32">
        <w:t xml:space="preserve">. </w:t>
      </w:r>
      <w:r w:rsidR="00C36E42">
        <w:t>Köszönjük a pályázati lehetőséget, bízva a pozitív elbírálásban a Szegedi Szakképzési Centrum József Attila Általános Iskolája és Szakiskoláj</w:t>
      </w:r>
      <w:r w:rsidR="009C776B">
        <w:t>ának diákjai és dolgozói</w:t>
      </w:r>
      <w:r w:rsidR="00C36E42">
        <w:t xml:space="preserve"> nevében Nemes-Nagy Katalin Erika kapcsolattartó tanár.</w:t>
      </w:r>
    </w:p>
    <w:sectPr w:rsidR="00C36E42" w:rsidSect="009C776B">
      <w:headerReference w:type="default" r:id="rId12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7A" w:rsidRDefault="003A107A" w:rsidP="0025239F">
      <w:pPr>
        <w:spacing w:after="0" w:line="240" w:lineRule="auto"/>
      </w:pPr>
      <w:r>
        <w:separator/>
      </w:r>
    </w:p>
  </w:endnote>
  <w:endnote w:type="continuationSeparator" w:id="0">
    <w:p w:rsidR="003A107A" w:rsidRDefault="003A107A" w:rsidP="002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7A" w:rsidRDefault="003A107A" w:rsidP="0025239F">
      <w:pPr>
        <w:spacing w:after="0" w:line="240" w:lineRule="auto"/>
      </w:pPr>
      <w:r>
        <w:separator/>
      </w:r>
    </w:p>
  </w:footnote>
  <w:footnote w:type="continuationSeparator" w:id="0">
    <w:p w:rsidR="003A107A" w:rsidRDefault="003A107A" w:rsidP="0025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9F" w:rsidRDefault="0025239F" w:rsidP="00A37D66">
    <w:pPr>
      <w:pStyle w:val="lfej"/>
      <w:jc w:val="center"/>
    </w:pPr>
    <w:r>
      <w:t>Az iskola neve: Szegedi Szakképzési Centrum József Attila Általános Iskolája és Szakiskolája</w:t>
    </w:r>
  </w:p>
  <w:p w:rsidR="0025239F" w:rsidRDefault="0025239F" w:rsidP="00A37D66">
    <w:pPr>
      <w:pStyle w:val="lfej"/>
      <w:jc w:val="center"/>
    </w:pPr>
    <w:r>
      <w:t>Az iskola cí</w:t>
    </w:r>
    <w:r w:rsidR="00101D78">
      <w:t xml:space="preserve">me: 6723 Szeged, Gyík utca 3. </w:t>
    </w:r>
    <w:r w:rsidR="00101D78">
      <w:tab/>
      <w:t xml:space="preserve"> </w:t>
    </w:r>
    <w:r>
      <w:t>telefon: 62/547-014</w:t>
    </w:r>
  </w:p>
  <w:p w:rsidR="0025239F" w:rsidRDefault="0025239F" w:rsidP="00A37D66">
    <w:pPr>
      <w:pStyle w:val="lfej"/>
      <w:jc w:val="center"/>
    </w:pPr>
    <w:r>
      <w:t>A kapcsolattartó: Nemes-Nagy Katalin Erika (nemes.nagy.erika@gmail.com, 20/5371589)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1CE"/>
    <w:multiLevelType w:val="hybridMultilevel"/>
    <w:tmpl w:val="16ECE308"/>
    <w:lvl w:ilvl="0" w:tplc="5E100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3"/>
    <w:rsid w:val="00016EC8"/>
    <w:rsid w:val="000454A3"/>
    <w:rsid w:val="00056807"/>
    <w:rsid w:val="000710FD"/>
    <w:rsid w:val="000724D4"/>
    <w:rsid w:val="00101D78"/>
    <w:rsid w:val="001272D5"/>
    <w:rsid w:val="00143A03"/>
    <w:rsid w:val="0018536D"/>
    <w:rsid w:val="0025239F"/>
    <w:rsid w:val="002705D5"/>
    <w:rsid w:val="00271889"/>
    <w:rsid w:val="002A12DF"/>
    <w:rsid w:val="003157D7"/>
    <w:rsid w:val="003A107A"/>
    <w:rsid w:val="00420CAF"/>
    <w:rsid w:val="00424AAA"/>
    <w:rsid w:val="004B5819"/>
    <w:rsid w:val="005B3667"/>
    <w:rsid w:val="005C3074"/>
    <w:rsid w:val="0070543A"/>
    <w:rsid w:val="007138F3"/>
    <w:rsid w:val="00714F81"/>
    <w:rsid w:val="007150EC"/>
    <w:rsid w:val="00785AD1"/>
    <w:rsid w:val="007A1D82"/>
    <w:rsid w:val="007B3AC3"/>
    <w:rsid w:val="00825E13"/>
    <w:rsid w:val="0084452A"/>
    <w:rsid w:val="008B2FB7"/>
    <w:rsid w:val="009214D1"/>
    <w:rsid w:val="009A7202"/>
    <w:rsid w:val="009B38DF"/>
    <w:rsid w:val="009C776B"/>
    <w:rsid w:val="00A37D66"/>
    <w:rsid w:val="00A737A2"/>
    <w:rsid w:val="00A82AA1"/>
    <w:rsid w:val="00A91EE3"/>
    <w:rsid w:val="00AA4356"/>
    <w:rsid w:val="00AD2DEA"/>
    <w:rsid w:val="00C12F19"/>
    <w:rsid w:val="00C313CA"/>
    <w:rsid w:val="00C36E42"/>
    <w:rsid w:val="00C64DA2"/>
    <w:rsid w:val="00C727B9"/>
    <w:rsid w:val="00C93296"/>
    <w:rsid w:val="00CD2593"/>
    <w:rsid w:val="00D25390"/>
    <w:rsid w:val="00DE4047"/>
    <w:rsid w:val="00EC3021"/>
    <w:rsid w:val="00EC465E"/>
    <w:rsid w:val="00F24866"/>
    <w:rsid w:val="00F3734F"/>
    <w:rsid w:val="00F73F32"/>
    <w:rsid w:val="00FA75F6"/>
    <w:rsid w:val="00FB2357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84D1-7073-46CE-B8D3-7B08B35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0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4A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5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239F"/>
  </w:style>
  <w:style w:type="paragraph" w:styleId="llb">
    <w:name w:val="footer"/>
    <w:basedOn w:val="Norml"/>
    <w:link w:val="llbChar"/>
    <w:uiPriority w:val="99"/>
    <w:unhideWhenUsed/>
    <w:rsid w:val="0025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inet.hu/iktmuhely_2014/docs/nnke-fil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xathon.org/hu/home/winn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ispedagogus.hu/program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ispedagogus.hu/elozo-konferenciak/2014-2/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865C-22FA-4705-A1AE-4F1735D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Nemes-Nagy Katalin Erika</dc:creator>
  <cp:keywords/>
  <dc:description/>
  <cp:lastModifiedBy>Nemes-Nagy Katalin Erika</cp:lastModifiedBy>
  <cp:revision>3</cp:revision>
  <dcterms:created xsi:type="dcterms:W3CDTF">2016-02-26T20:55:00Z</dcterms:created>
  <dcterms:modified xsi:type="dcterms:W3CDTF">2016-02-26T21:01:00Z</dcterms:modified>
</cp:coreProperties>
</file>